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11"/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0"/>
      </w:tblGrid>
      <w:tr w:rsidR="00DD1BDE" w:rsidRPr="00346E74" w14:paraId="11938B5F" w14:textId="77777777" w:rsidTr="005E2B7D">
        <w:trPr>
          <w:trHeight w:val="275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D9E3" w14:textId="77777777" w:rsidR="00DD1BDE" w:rsidRPr="00DD1BDE" w:rsidRDefault="00DD1BDE" w:rsidP="005E2B7D">
            <w:pPr>
              <w:jc w:val="center"/>
              <w:rPr>
                <w:b/>
                <w:sz w:val="28"/>
                <w:szCs w:val="28"/>
              </w:rPr>
            </w:pPr>
            <w:r w:rsidRPr="00DD1BDE">
              <w:rPr>
                <w:b/>
                <w:sz w:val="28"/>
                <w:szCs w:val="28"/>
              </w:rPr>
              <w:t>СПРАВКА</w:t>
            </w:r>
          </w:p>
        </w:tc>
      </w:tr>
      <w:tr w:rsidR="00DD1BDE" w:rsidRPr="00346E74" w14:paraId="7AEDABB3" w14:textId="77777777" w:rsidTr="005E2B7D">
        <w:trPr>
          <w:trHeight w:val="275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66DF0" w14:textId="77777777" w:rsidR="00DD1BDE" w:rsidRPr="00DD1BDE" w:rsidRDefault="00DD1BDE" w:rsidP="005E2B7D">
            <w:pPr>
              <w:jc w:val="center"/>
              <w:rPr>
                <w:b/>
                <w:sz w:val="28"/>
                <w:szCs w:val="28"/>
              </w:rPr>
            </w:pPr>
            <w:r w:rsidRPr="00DD1BDE">
              <w:rPr>
                <w:b/>
                <w:sz w:val="28"/>
                <w:szCs w:val="28"/>
              </w:rPr>
              <w:t>о внесенных изменениях в проектную документацию по выявленным</w:t>
            </w:r>
          </w:p>
          <w:p w14:paraId="62C47364" w14:textId="7B8013FE" w:rsidR="00DD1BDE" w:rsidRPr="00DD1BDE" w:rsidRDefault="00814F17" w:rsidP="005E2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ГАУ «Управление государственной экспертизы Пензенской области»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D1BDE" w:rsidRPr="00DD1BDE">
              <w:rPr>
                <w:b/>
                <w:sz w:val="28"/>
                <w:szCs w:val="28"/>
              </w:rPr>
              <w:t>нарушениям/ошибкам</w:t>
            </w:r>
          </w:p>
          <w:p w14:paraId="258BB00D" w14:textId="77777777" w:rsidR="00DD1BDE" w:rsidRPr="00DD1BDE" w:rsidRDefault="00DD1BDE" w:rsidP="005E2B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tblpY="91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9"/>
        <w:gridCol w:w="1869"/>
      </w:tblGrid>
      <w:tr w:rsidR="00DD1BDE" w:rsidRPr="00346E74" w14:paraId="77AE410E" w14:textId="77777777" w:rsidTr="00025A3D">
        <w:trPr>
          <w:trHeight w:val="208"/>
        </w:trPr>
        <w:tc>
          <w:tcPr>
            <w:tcW w:w="1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D4F74" w14:textId="77777777" w:rsidR="00DD1BDE" w:rsidRDefault="00DD1BDE" w:rsidP="005E2B7D">
            <w:pPr>
              <w:rPr>
                <w:sz w:val="20"/>
                <w:szCs w:val="20"/>
              </w:rPr>
            </w:pPr>
          </w:p>
          <w:p w14:paraId="08E23000" w14:textId="37D66DA0" w:rsidR="00DD1BDE" w:rsidRPr="00025A3D" w:rsidRDefault="00DD1BDE" w:rsidP="00025A3D">
            <w:pPr>
              <w:ind w:left="2447" w:hanging="2447"/>
              <w:rPr>
                <w:bCs/>
                <w:u w:val="single"/>
              </w:rPr>
            </w:pPr>
            <w:r w:rsidRPr="00DD1BDE">
              <w:t xml:space="preserve">Наименование объекта: </w:t>
            </w:r>
            <w:r w:rsidR="00025A3D" w:rsidRPr="00025A3D">
              <w:rPr>
                <w:bCs/>
                <w:u w:val="single"/>
              </w:rPr>
              <w:t xml:space="preserve">"Строительство домов для переселения граждан из аварийного жилья" (г. Пенза, </w:t>
            </w:r>
            <w:proofErr w:type="spellStart"/>
            <w:r w:rsidR="00025A3D" w:rsidRPr="00025A3D">
              <w:rPr>
                <w:bCs/>
                <w:u w:val="single"/>
              </w:rPr>
              <w:t>мкр</w:t>
            </w:r>
            <w:proofErr w:type="spellEnd"/>
            <w:r w:rsidR="00025A3D" w:rsidRPr="00025A3D">
              <w:rPr>
                <w:bCs/>
                <w:u w:val="single"/>
              </w:rPr>
              <w:t>. Заря) 8-ми этажный жилой дом №8. Вариант 2"</w:t>
            </w:r>
          </w:p>
          <w:p w14:paraId="68582AE4" w14:textId="77777777" w:rsidR="00DD1BDE" w:rsidRPr="00025A3D" w:rsidRDefault="00DD1BDE" w:rsidP="005E2B7D">
            <w:pPr>
              <w:rPr>
                <w:sz w:val="20"/>
                <w:szCs w:val="20"/>
              </w:rPr>
            </w:pPr>
          </w:p>
          <w:p w14:paraId="19726431" w14:textId="77777777" w:rsidR="00DD1BDE" w:rsidRPr="00DD1BDE" w:rsidRDefault="00DD1BDE" w:rsidP="005E2B7D"/>
          <w:p w14:paraId="547A6CD6" w14:textId="78571833" w:rsidR="00DD1BDE" w:rsidRPr="00346E74" w:rsidRDefault="00DD1BDE" w:rsidP="005E2B7D">
            <w:pPr>
              <w:rPr>
                <w:sz w:val="20"/>
                <w:szCs w:val="20"/>
              </w:rPr>
            </w:pPr>
            <w:r w:rsidRPr="00DD1BDE">
              <w:t>Наименование раздела (</w:t>
            </w:r>
            <w:r w:rsidR="005E2B7D">
              <w:t>под</w:t>
            </w:r>
            <w:r w:rsidRPr="00DD1BDE">
              <w:t>раздел</w:t>
            </w:r>
            <w:r w:rsidR="005E2B7D">
              <w:t>а</w:t>
            </w:r>
            <w:r w:rsidRPr="00DD1BDE">
              <w:t xml:space="preserve">): </w:t>
            </w:r>
            <w:r w:rsidR="00BA7D08">
              <w:rPr>
                <w:u w:val="single"/>
              </w:rPr>
              <w:t>Объемно-планировочные и архитектурные решения</w:t>
            </w:r>
          </w:p>
        </w:tc>
      </w:tr>
      <w:tr w:rsidR="00DD1BDE" w:rsidRPr="00346E74" w14:paraId="477A44D6" w14:textId="77777777" w:rsidTr="00025A3D">
        <w:trPr>
          <w:gridAfter w:val="1"/>
          <w:wAfter w:w="1869" w:type="dxa"/>
          <w:trHeight w:val="208"/>
        </w:trPr>
        <w:tc>
          <w:tcPr>
            <w:tcW w:w="1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2A4D4" w14:textId="77777777" w:rsidR="00DD1BDE" w:rsidRPr="00346E74" w:rsidRDefault="00DD1BDE" w:rsidP="005E2B7D">
            <w:pPr>
              <w:rPr>
                <w:sz w:val="20"/>
                <w:szCs w:val="20"/>
              </w:rPr>
            </w:pPr>
          </w:p>
        </w:tc>
      </w:tr>
    </w:tbl>
    <w:p w14:paraId="749B3E37" w14:textId="77777777" w:rsidR="005E2B7D" w:rsidRPr="00025A3D" w:rsidRDefault="005E2B7D" w:rsidP="00DD1BDE">
      <w:pPr>
        <w:rPr>
          <w:sz w:val="12"/>
          <w:szCs w:val="12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64"/>
        <w:gridCol w:w="2450"/>
        <w:gridCol w:w="1417"/>
        <w:gridCol w:w="2378"/>
        <w:gridCol w:w="2609"/>
        <w:gridCol w:w="2526"/>
        <w:gridCol w:w="2977"/>
      </w:tblGrid>
      <w:tr w:rsidR="00DD1BDE" w14:paraId="1F861A73" w14:textId="77777777" w:rsidTr="00BA7D08">
        <w:tc>
          <w:tcPr>
            <w:tcW w:w="664" w:type="dxa"/>
            <w:vMerge w:val="restart"/>
          </w:tcPr>
          <w:p w14:paraId="693200C0" w14:textId="797C5334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№ п/п</w:t>
            </w:r>
          </w:p>
        </w:tc>
        <w:tc>
          <w:tcPr>
            <w:tcW w:w="6245" w:type="dxa"/>
            <w:gridSpan w:val="3"/>
          </w:tcPr>
          <w:p w14:paraId="4B9A727C" w14:textId="1F150049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Ошибки, выявленные органом государственной экспертизы</w:t>
            </w:r>
          </w:p>
        </w:tc>
        <w:tc>
          <w:tcPr>
            <w:tcW w:w="2609" w:type="dxa"/>
            <w:vMerge w:val="restart"/>
          </w:tcPr>
          <w:p w14:paraId="7F26E0FA" w14:textId="64BF6B5E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Ответы на выявленные нарушения, наименование откорректированного раздела проектной документации, внесенные изменения</w:t>
            </w:r>
          </w:p>
        </w:tc>
        <w:tc>
          <w:tcPr>
            <w:tcW w:w="2526" w:type="dxa"/>
            <w:vMerge w:val="restart"/>
          </w:tcPr>
          <w:p w14:paraId="444ED0FB" w14:textId="55319123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Ссылка по внесенным изменениям на состав проектной документации (том, часть, книга, лист, стр.)</w:t>
            </w:r>
          </w:p>
        </w:tc>
        <w:tc>
          <w:tcPr>
            <w:tcW w:w="2977" w:type="dxa"/>
            <w:vMerge w:val="restart"/>
          </w:tcPr>
          <w:p w14:paraId="1191C02C" w14:textId="4E75ADBF" w:rsidR="00DD1BDE" w:rsidRPr="00DD1BDE" w:rsidRDefault="00763764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Комментарии</w:t>
            </w:r>
            <w:r w:rsidR="00DD1BDE" w:rsidRPr="00DD1BDE">
              <w:rPr>
                <w:b/>
                <w:bCs/>
              </w:rPr>
              <w:t xml:space="preserve"> эксперта</w:t>
            </w:r>
          </w:p>
        </w:tc>
      </w:tr>
      <w:tr w:rsidR="00DD1BDE" w14:paraId="19587814" w14:textId="77777777" w:rsidTr="00BA7D08">
        <w:tc>
          <w:tcPr>
            <w:tcW w:w="664" w:type="dxa"/>
            <w:vMerge/>
          </w:tcPr>
          <w:p w14:paraId="76B165AC" w14:textId="77777777" w:rsidR="00DD1BDE" w:rsidRDefault="00DD1BDE" w:rsidP="00DD1BDE">
            <w:pPr>
              <w:spacing w:before="240"/>
              <w:jc w:val="center"/>
            </w:pPr>
          </w:p>
        </w:tc>
        <w:tc>
          <w:tcPr>
            <w:tcW w:w="2450" w:type="dxa"/>
          </w:tcPr>
          <w:p w14:paraId="0E9664A9" w14:textId="2555521E" w:rsidR="00DD1BDE" w:rsidRDefault="00DD1BDE" w:rsidP="00DD1BDE">
            <w:pPr>
              <w:spacing w:before="240"/>
              <w:jc w:val="center"/>
            </w:pPr>
            <w:r>
              <w:t>Вывод о несоответствии</w:t>
            </w:r>
          </w:p>
        </w:tc>
        <w:tc>
          <w:tcPr>
            <w:tcW w:w="1417" w:type="dxa"/>
          </w:tcPr>
          <w:p w14:paraId="3AA04D89" w14:textId="2C5E3225" w:rsidR="00DD1BDE" w:rsidRDefault="00DD1BDE" w:rsidP="00DD1BDE">
            <w:pPr>
              <w:spacing w:before="240"/>
              <w:jc w:val="center"/>
            </w:pPr>
            <w:r>
              <w:t>Ссылка на материалы</w:t>
            </w:r>
          </w:p>
        </w:tc>
        <w:tc>
          <w:tcPr>
            <w:tcW w:w="2378" w:type="dxa"/>
          </w:tcPr>
          <w:p w14:paraId="32CB45B4" w14:textId="54DFB43D" w:rsidR="00DD1BDE" w:rsidRDefault="00DD1BDE" w:rsidP="00DD1BDE">
            <w:pPr>
              <w:spacing w:before="240"/>
              <w:jc w:val="center"/>
            </w:pPr>
            <w:r>
              <w:t>Основание</w:t>
            </w:r>
          </w:p>
        </w:tc>
        <w:tc>
          <w:tcPr>
            <w:tcW w:w="2609" w:type="dxa"/>
            <w:vMerge/>
          </w:tcPr>
          <w:p w14:paraId="3B3DE86D" w14:textId="77777777" w:rsidR="00DD1BDE" w:rsidRDefault="00DD1BDE" w:rsidP="00DD1BDE">
            <w:pPr>
              <w:spacing w:before="240"/>
            </w:pPr>
          </w:p>
        </w:tc>
        <w:tc>
          <w:tcPr>
            <w:tcW w:w="2526" w:type="dxa"/>
            <w:vMerge/>
          </w:tcPr>
          <w:p w14:paraId="7B44C56F" w14:textId="77777777" w:rsidR="00DD1BDE" w:rsidRDefault="00DD1BDE" w:rsidP="00DD1BDE">
            <w:pPr>
              <w:spacing w:before="240"/>
            </w:pPr>
          </w:p>
        </w:tc>
        <w:tc>
          <w:tcPr>
            <w:tcW w:w="2977" w:type="dxa"/>
            <w:vMerge/>
          </w:tcPr>
          <w:p w14:paraId="510A75DD" w14:textId="1EB40587" w:rsidR="00DD1BDE" w:rsidRDefault="00DD1BDE" w:rsidP="00DD1BDE">
            <w:pPr>
              <w:spacing w:before="240"/>
            </w:pPr>
          </w:p>
        </w:tc>
      </w:tr>
      <w:tr w:rsidR="00BA7D08" w14:paraId="57585F7A" w14:textId="77777777" w:rsidTr="00BA7D08">
        <w:tc>
          <w:tcPr>
            <w:tcW w:w="664" w:type="dxa"/>
          </w:tcPr>
          <w:p w14:paraId="7203541B" w14:textId="6FD4737A" w:rsidR="00BA7D08" w:rsidRDefault="00BA7D08" w:rsidP="00BA7D08">
            <w:pPr>
              <w:jc w:val="center"/>
            </w:pPr>
            <w:r>
              <w:t>1.</w:t>
            </w:r>
          </w:p>
        </w:tc>
        <w:tc>
          <w:tcPr>
            <w:tcW w:w="2450" w:type="dxa"/>
          </w:tcPr>
          <w:p w14:paraId="4F1E388B" w14:textId="77777777" w:rsidR="00BA7D08" w:rsidRDefault="00BA7D08" w:rsidP="00BA7D08">
            <w:pPr>
              <w:widowControl w:val="0"/>
              <w:shd w:val="clear" w:color="auto" w:fill="FFFFFF"/>
              <w:tabs>
                <w:tab w:val="left" w:pos="709"/>
                <w:tab w:val="left" w:pos="851"/>
                <w:tab w:val="left" w:pos="1656"/>
              </w:tabs>
              <w:rPr>
                <w:color w:val="000000"/>
                <w:lang w:eastAsia="zh-CN"/>
              </w:rPr>
            </w:pPr>
            <w:r w:rsidRPr="006C1999">
              <w:rPr>
                <w:color w:val="000000"/>
                <w:lang w:eastAsia="zh-CN"/>
              </w:rPr>
              <w:t xml:space="preserve">Обосновать расположение над кухней </w:t>
            </w:r>
          </w:p>
          <w:p w14:paraId="04BE7C89" w14:textId="556C0FDA" w:rsidR="00BA7D08" w:rsidRPr="00025A3D" w:rsidRDefault="00BA7D08" w:rsidP="00BA7D08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C1999">
              <w:rPr>
                <w:color w:val="000000"/>
                <w:lang w:eastAsia="zh-CN"/>
              </w:rPr>
              <w:t>квартир</w:t>
            </w:r>
            <w:r>
              <w:rPr>
                <w:color w:val="000000"/>
                <w:lang w:eastAsia="zh-CN"/>
              </w:rPr>
              <w:t>ы 2</w:t>
            </w:r>
            <w:r w:rsidRPr="006C1999">
              <w:rPr>
                <w:color w:val="000000"/>
                <w:lang w:eastAsia="zh-CN"/>
              </w:rPr>
              <w:t>Е</w:t>
            </w:r>
            <w:r>
              <w:rPr>
                <w:color w:val="000000"/>
                <w:lang w:eastAsia="zh-CN"/>
              </w:rPr>
              <w:t xml:space="preserve"> </w:t>
            </w:r>
            <w:r w:rsidRPr="006C1999">
              <w:rPr>
                <w:color w:val="000000"/>
                <w:lang w:eastAsia="zh-CN"/>
              </w:rPr>
              <w:t>на первом этаже</w:t>
            </w:r>
            <w:r>
              <w:rPr>
                <w:color w:val="000000"/>
                <w:lang w:eastAsia="zh-CN"/>
              </w:rPr>
              <w:t>, между осями В-Г по оси 26с, туалета квартиры 2Г, расположенной на втором этаже в этих же осях.</w:t>
            </w:r>
          </w:p>
        </w:tc>
        <w:tc>
          <w:tcPr>
            <w:tcW w:w="1417" w:type="dxa"/>
          </w:tcPr>
          <w:p w14:paraId="1ABC3677" w14:textId="2DA8F27E" w:rsidR="00BA7D08" w:rsidRDefault="00BA7D08" w:rsidP="00BA7D08">
            <w:r>
              <w:rPr>
                <w:rFonts w:eastAsia="Calibri"/>
                <w:bCs/>
                <w:shd w:val="clear" w:color="auto" w:fill="FFFFFF"/>
                <w:lang w:eastAsia="en-US"/>
              </w:rPr>
              <w:t>32-23-АР.ГЧ л. 22 и 23</w:t>
            </w:r>
          </w:p>
        </w:tc>
        <w:tc>
          <w:tcPr>
            <w:tcW w:w="2378" w:type="dxa"/>
          </w:tcPr>
          <w:p w14:paraId="41822A87" w14:textId="456B8C83" w:rsidR="00BA7D08" w:rsidRDefault="00BA7D08" w:rsidP="00BA7D08">
            <w:r>
              <w:rPr>
                <w:color w:val="000000"/>
                <w:lang w:eastAsia="zh-CN"/>
              </w:rPr>
              <w:t>СП54.13330.2022 п.7.20.</w:t>
            </w:r>
          </w:p>
        </w:tc>
        <w:tc>
          <w:tcPr>
            <w:tcW w:w="2609" w:type="dxa"/>
          </w:tcPr>
          <w:p w14:paraId="39A658D5" w14:textId="0D48218C" w:rsidR="00BA7D08" w:rsidRDefault="00BA7D08" w:rsidP="00BA7D08">
            <w:r>
              <w:t>В раздел №3 внесены изменения</w:t>
            </w:r>
            <w:r w:rsidR="00E33825">
              <w:t xml:space="preserve"> по размещению туалета в квартире 2Г на втором этаже</w:t>
            </w:r>
          </w:p>
        </w:tc>
        <w:tc>
          <w:tcPr>
            <w:tcW w:w="2526" w:type="dxa"/>
          </w:tcPr>
          <w:p w14:paraId="129FCC07" w14:textId="6779CB11" w:rsidR="00BA7D08" w:rsidRDefault="00BA7D08" w:rsidP="00BA7D08">
            <w:r>
              <w:t>Том 3 стр. 32-2</w:t>
            </w:r>
            <w:r w:rsidR="00F96B34">
              <w:t>3</w:t>
            </w:r>
            <w:r>
              <w:t xml:space="preserve"> АР</w:t>
            </w:r>
          </w:p>
          <w:p w14:paraId="6529CABC" w14:textId="4E2BA2F1" w:rsidR="00BA7D08" w:rsidRDefault="00BA7D08" w:rsidP="00BA7D08">
            <w:r>
              <w:t>Лист 22</w:t>
            </w:r>
          </w:p>
        </w:tc>
        <w:tc>
          <w:tcPr>
            <w:tcW w:w="2977" w:type="dxa"/>
          </w:tcPr>
          <w:p w14:paraId="3DAAAA69" w14:textId="185738C6" w:rsidR="00BA7D08" w:rsidRDefault="00BA7D08" w:rsidP="00BA7D08"/>
        </w:tc>
      </w:tr>
      <w:tr w:rsidR="00BA7D08" w14:paraId="7A168CC1" w14:textId="77777777" w:rsidTr="00BA7D08">
        <w:tc>
          <w:tcPr>
            <w:tcW w:w="664" w:type="dxa"/>
          </w:tcPr>
          <w:p w14:paraId="7453A349" w14:textId="0DBDFB30" w:rsidR="00BA7D08" w:rsidRDefault="00BA7D08" w:rsidP="00BA7D08">
            <w:pPr>
              <w:jc w:val="center"/>
            </w:pPr>
            <w:r>
              <w:t>2.</w:t>
            </w:r>
          </w:p>
        </w:tc>
        <w:tc>
          <w:tcPr>
            <w:tcW w:w="2450" w:type="dxa"/>
          </w:tcPr>
          <w:p w14:paraId="47AC0ACD" w14:textId="49FA5508" w:rsidR="00BA7D08" w:rsidRDefault="00BA7D08" w:rsidP="00BA7D08">
            <w:r w:rsidRPr="00C66C41">
              <w:rPr>
                <w:color w:val="000000"/>
                <w:lang w:eastAsia="zh-CN"/>
              </w:rPr>
              <w:t xml:space="preserve">Указать размер санузла в квартире типа 2Е (для МГН) в </w:t>
            </w:r>
            <w:r w:rsidRPr="00C66C41">
              <w:rPr>
                <w:color w:val="000000"/>
                <w:lang w:eastAsia="zh-CN"/>
              </w:rPr>
              <w:lastRenderedPageBreak/>
              <w:t>блок-секции Г на первом этаже.</w:t>
            </w:r>
          </w:p>
        </w:tc>
        <w:tc>
          <w:tcPr>
            <w:tcW w:w="1417" w:type="dxa"/>
          </w:tcPr>
          <w:p w14:paraId="2E2727E0" w14:textId="239CECC6" w:rsidR="00BA7D08" w:rsidRDefault="00BA7D08" w:rsidP="00BA7D08">
            <w:r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32-23-АР.ГЧ л. 22</w:t>
            </w:r>
          </w:p>
        </w:tc>
        <w:tc>
          <w:tcPr>
            <w:tcW w:w="2378" w:type="dxa"/>
          </w:tcPr>
          <w:p w14:paraId="56342BBD" w14:textId="77777777" w:rsidR="00BA7D08" w:rsidRDefault="00BA7D08" w:rsidP="00BA7D08">
            <w:pPr>
              <w:widowControl w:val="0"/>
              <w:snapToGrid w:val="0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СП 59.13330.2020 </w:t>
            </w:r>
          </w:p>
          <w:p w14:paraId="2F318834" w14:textId="2A7EDA43" w:rsidR="00BA7D08" w:rsidRDefault="00BA7D08" w:rsidP="00BA7D08">
            <w:r>
              <w:rPr>
                <w:color w:val="000000"/>
                <w:lang w:eastAsia="zh-CN"/>
              </w:rPr>
              <w:t xml:space="preserve">п.6.3.3 и табл.6.1. </w:t>
            </w:r>
          </w:p>
        </w:tc>
        <w:tc>
          <w:tcPr>
            <w:tcW w:w="2609" w:type="dxa"/>
          </w:tcPr>
          <w:p w14:paraId="1A4305D7" w14:textId="1498B1B7" w:rsidR="00BA7D08" w:rsidRDefault="00BA7D08" w:rsidP="00BA7D08">
            <w:r>
              <w:t>В раздел №3 внесены изменения</w:t>
            </w:r>
            <w:r w:rsidR="00E33825">
              <w:t xml:space="preserve"> </w:t>
            </w:r>
            <w:r w:rsidR="003B1A47">
              <w:t>–</w:t>
            </w:r>
            <w:r w:rsidR="00E33825">
              <w:t xml:space="preserve"> ука</w:t>
            </w:r>
            <w:r w:rsidR="003B1A47">
              <w:t xml:space="preserve">заны размеры санузла в квартире типа 2Е (для </w:t>
            </w:r>
            <w:r w:rsidR="003B1A47">
              <w:lastRenderedPageBreak/>
              <w:t>МГН) на 1 этаже в блок-секции Г.</w:t>
            </w:r>
          </w:p>
        </w:tc>
        <w:tc>
          <w:tcPr>
            <w:tcW w:w="2526" w:type="dxa"/>
          </w:tcPr>
          <w:p w14:paraId="1316652E" w14:textId="77777777" w:rsidR="00BA7D08" w:rsidRDefault="00BA7D08" w:rsidP="00BA7D08">
            <w:r>
              <w:lastRenderedPageBreak/>
              <w:t xml:space="preserve">Том 3 стр. 32-23 АР </w:t>
            </w:r>
          </w:p>
          <w:p w14:paraId="118C0D53" w14:textId="68E778E9" w:rsidR="00BA7D08" w:rsidRDefault="00BA7D08" w:rsidP="00BA7D08">
            <w:r>
              <w:t>Лист 22</w:t>
            </w:r>
          </w:p>
        </w:tc>
        <w:tc>
          <w:tcPr>
            <w:tcW w:w="2977" w:type="dxa"/>
          </w:tcPr>
          <w:p w14:paraId="1843BF82" w14:textId="0F538117" w:rsidR="00BA7D08" w:rsidRDefault="00BA7D08" w:rsidP="00BA7D08"/>
        </w:tc>
      </w:tr>
    </w:tbl>
    <w:p w14:paraId="30842941" w14:textId="56B099D4" w:rsidR="00DD1BDE" w:rsidRDefault="00DD1BDE" w:rsidP="00DD1BDE"/>
    <w:p w14:paraId="500A3966" w14:textId="3348E0A9" w:rsidR="00025A3D" w:rsidRDefault="00025A3D" w:rsidP="00DD1BDE"/>
    <w:tbl>
      <w:tblPr>
        <w:tblW w:w="14411" w:type="dxa"/>
        <w:tblInd w:w="88" w:type="dxa"/>
        <w:tblLook w:val="0000" w:firstRow="0" w:lastRow="0" w:firstColumn="0" w:lastColumn="0" w:noHBand="0" w:noVBand="0"/>
      </w:tblPr>
      <w:tblGrid>
        <w:gridCol w:w="731"/>
        <w:gridCol w:w="7108"/>
        <w:gridCol w:w="3504"/>
        <w:gridCol w:w="3068"/>
      </w:tblGrid>
      <w:tr w:rsidR="00A55A68" w:rsidRPr="00346E74" w14:paraId="62A32CB0" w14:textId="77777777" w:rsidTr="00A55A68">
        <w:trPr>
          <w:trHeight w:val="207"/>
        </w:trPr>
        <w:tc>
          <w:tcPr>
            <w:tcW w:w="7839" w:type="dxa"/>
            <w:gridSpan w:val="2"/>
            <w:shd w:val="clear" w:color="auto" w:fill="auto"/>
            <w:noWrap/>
            <w:vAlign w:val="bottom"/>
          </w:tcPr>
          <w:p w14:paraId="46DE1F8D" w14:textId="6AC9C0CE" w:rsidR="00A55A68" w:rsidRPr="00346E74" w:rsidRDefault="00A55A68" w:rsidP="00716B37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 xml:space="preserve">Уполномоченный представитель </w:t>
            </w:r>
            <w:r>
              <w:rPr>
                <w:sz w:val="20"/>
                <w:szCs w:val="20"/>
              </w:rPr>
              <w:t>(</w:t>
            </w:r>
            <w:r w:rsidRPr="00346E74">
              <w:rPr>
                <w:sz w:val="20"/>
                <w:szCs w:val="20"/>
              </w:rPr>
              <w:t>Проектировщика</w:t>
            </w:r>
            <w:r>
              <w:rPr>
                <w:sz w:val="20"/>
                <w:szCs w:val="20"/>
              </w:rPr>
              <w:t>)</w:t>
            </w:r>
          </w:p>
          <w:p w14:paraId="526D3BD0" w14:textId="012D2C0D" w:rsidR="00A55A68" w:rsidRPr="00346E74" w:rsidRDefault="00A55A68" w:rsidP="00716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инженер-проекта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439C815D" w14:textId="77777777" w:rsidR="00A55A68" w:rsidRPr="00346E74" w:rsidRDefault="00A55A68" w:rsidP="00716B37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_____</w:t>
            </w:r>
            <w:r w:rsidRPr="00346E74">
              <w:rPr>
                <w:i/>
                <w:sz w:val="20"/>
                <w:szCs w:val="20"/>
                <w:u w:val="single"/>
              </w:rPr>
              <w:t>подпись</w:t>
            </w:r>
            <w:r w:rsidRPr="00346E74">
              <w:rPr>
                <w:sz w:val="20"/>
                <w:szCs w:val="20"/>
              </w:rPr>
              <w:t>______________</w:t>
            </w: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661BAEB7" w14:textId="51AFDE2D" w:rsidR="00A55A68" w:rsidRPr="00346E74" w:rsidRDefault="00A55A68" w:rsidP="00A55A68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(_</w:t>
            </w:r>
            <w:r>
              <w:rPr>
                <w:i/>
                <w:sz w:val="20"/>
                <w:szCs w:val="20"/>
                <w:u w:val="single"/>
              </w:rPr>
              <w:t>Иванов Иван Иванович</w:t>
            </w:r>
            <w:r w:rsidRPr="00346E74">
              <w:rPr>
                <w:sz w:val="20"/>
                <w:szCs w:val="20"/>
              </w:rPr>
              <w:t>_)</w:t>
            </w:r>
          </w:p>
        </w:tc>
      </w:tr>
      <w:tr w:rsidR="00A55A68" w:rsidRPr="00346E74" w14:paraId="0ED68138" w14:textId="77777777" w:rsidTr="00A55A68">
        <w:trPr>
          <w:trHeight w:val="207"/>
        </w:trPr>
        <w:tc>
          <w:tcPr>
            <w:tcW w:w="731" w:type="dxa"/>
            <w:shd w:val="clear" w:color="auto" w:fill="auto"/>
            <w:noWrap/>
            <w:vAlign w:val="bottom"/>
          </w:tcPr>
          <w:p w14:paraId="28F652A0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  <w:noWrap/>
            <w:vAlign w:val="bottom"/>
          </w:tcPr>
          <w:p w14:paraId="0CCC932E" w14:textId="33B3EA95" w:rsidR="00A55A68" w:rsidRPr="00346E74" w:rsidRDefault="00A55A68" w:rsidP="00716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1F36F107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19C95E8E" w14:textId="77777777" w:rsidR="00A55A68" w:rsidRPr="00346E74" w:rsidRDefault="00A55A68" w:rsidP="00A55A68">
            <w:pPr>
              <w:rPr>
                <w:sz w:val="20"/>
                <w:szCs w:val="20"/>
              </w:rPr>
            </w:pPr>
          </w:p>
        </w:tc>
      </w:tr>
      <w:tr w:rsidR="00A55A68" w:rsidRPr="00346E74" w14:paraId="7F6B54DA" w14:textId="77777777" w:rsidTr="00A55A68">
        <w:trPr>
          <w:trHeight w:val="207"/>
        </w:trPr>
        <w:tc>
          <w:tcPr>
            <w:tcW w:w="731" w:type="dxa"/>
            <w:shd w:val="clear" w:color="auto" w:fill="auto"/>
            <w:noWrap/>
            <w:vAlign w:val="bottom"/>
          </w:tcPr>
          <w:p w14:paraId="28654C67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  <w:noWrap/>
            <w:vAlign w:val="bottom"/>
          </w:tcPr>
          <w:p w14:paraId="5130E688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5C08C473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57654FD6" w14:textId="75525351" w:rsidR="00A55A68" w:rsidRPr="00A55A68" w:rsidRDefault="00A55A68" w:rsidP="00A55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Телефон: 8-999-999-99-99</w:t>
            </w:r>
          </w:p>
        </w:tc>
      </w:tr>
      <w:tr w:rsidR="00A55A68" w:rsidRPr="00346E74" w14:paraId="06ED509D" w14:textId="77777777" w:rsidTr="00A55A68">
        <w:trPr>
          <w:trHeight w:val="207"/>
        </w:trPr>
        <w:tc>
          <w:tcPr>
            <w:tcW w:w="7839" w:type="dxa"/>
            <w:gridSpan w:val="2"/>
            <w:shd w:val="clear" w:color="auto" w:fill="auto"/>
            <w:noWrap/>
            <w:vAlign w:val="bottom"/>
          </w:tcPr>
          <w:p w14:paraId="5627F425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  <w:p w14:paraId="55CE0F20" w14:textId="5051FA37" w:rsidR="00A55A68" w:rsidRPr="00346E74" w:rsidRDefault="00A55A68" w:rsidP="00025A3D">
            <w:pPr>
              <w:ind w:firstLine="5900"/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М.П.</w:t>
            </w:r>
          </w:p>
          <w:p w14:paraId="5D2716BD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  <w:p w14:paraId="3FA041E1" w14:textId="1DD72207" w:rsidR="00A55A68" w:rsidRPr="00346E74" w:rsidRDefault="00A55A68" w:rsidP="00716B37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Уполномоченный представитель Заказчика (Заявителя</w:t>
            </w:r>
            <w:r w:rsidRPr="00CC3511">
              <w:rPr>
                <w:sz w:val="20"/>
                <w:szCs w:val="20"/>
              </w:rPr>
              <w:t>)</w:t>
            </w:r>
          </w:p>
          <w:p w14:paraId="020C19D4" w14:textId="1BF3B02B" w:rsidR="00A55A68" w:rsidRPr="00CC3511" w:rsidRDefault="00A55A68" w:rsidP="00716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25477943" w14:textId="232305DD" w:rsidR="00A55A68" w:rsidRPr="00A55A68" w:rsidRDefault="00A55A68" w:rsidP="00A55A68">
            <w:pPr>
              <w:ind w:firstLine="40"/>
              <w:rPr>
                <w:i/>
                <w:iCs/>
                <w:sz w:val="20"/>
                <w:szCs w:val="20"/>
                <w:u w:val="single"/>
              </w:rPr>
            </w:pPr>
            <w:r w:rsidRPr="00346E74">
              <w:rPr>
                <w:sz w:val="20"/>
                <w:szCs w:val="20"/>
              </w:rPr>
              <w:t>_____</w:t>
            </w:r>
            <w:r w:rsidRPr="00346E74">
              <w:rPr>
                <w:i/>
                <w:sz w:val="20"/>
                <w:szCs w:val="20"/>
                <w:u w:val="single"/>
              </w:rPr>
              <w:t>подпись</w:t>
            </w:r>
            <w:r w:rsidRPr="00346E74">
              <w:rPr>
                <w:sz w:val="20"/>
                <w:szCs w:val="20"/>
              </w:rPr>
              <w:t>______________</w:t>
            </w: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4203CF5E" w14:textId="57188167" w:rsidR="00A55A68" w:rsidRPr="00346E74" w:rsidRDefault="00A55A68" w:rsidP="00A55A68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(_</w:t>
            </w:r>
            <w:r>
              <w:rPr>
                <w:i/>
                <w:sz w:val="20"/>
                <w:szCs w:val="20"/>
                <w:u w:val="single"/>
              </w:rPr>
              <w:t xml:space="preserve">Петров Петр </w:t>
            </w:r>
            <w:proofErr w:type="gramStart"/>
            <w:r>
              <w:rPr>
                <w:i/>
                <w:sz w:val="20"/>
                <w:szCs w:val="20"/>
                <w:u w:val="single"/>
              </w:rPr>
              <w:t>Петрович )</w:t>
            </w:r>
            <w:proofErr w:type="gramEnd"/>
          </w:p>
        </w:tc>
      </w:tr>
      <w:tr w:rsidR="00A55A68" w:rsidRPr="00346E74" w14:paraId="1A2322AD" w14:textId="77777777" w:rsidTr="00A55A68">
        <w:trPr>
          <w:trHeight w:val="207"/>
        </w:trPr>
        <w:tc>
          <w:tcPr>
            <w:tcW w:w="7839" w:type="dxa"/>
            <w:gridSpan w:val="2"/>
            <w:shd w:val="clear" w:color="auto" w:fill="auto"/>
            <w:noWrap/>
            <w:vAlign w:val="bottom"/>
          </w:tcPr>
          <w:p w14:paraId="593A5B5E" w14:textId="2EC49748" w:rsidR="00A55A68" w:rsidRPr="00346E74" w:rsidRDefault="00A55A68" w:rsidP="00A55A68">
            <w:pPr>
              <w:ind w:firstLine="7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2ED0182A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003BD622" w14:textId="77777777" w:rsidR="00A55A68" w:rsidRPr="00346E74" w:rsidRDefault="00A55A68" w:rsidP="00A55A68">
            <w:pPr>
              <w:rPr>
                <w:sz w:val="20"/>
                <w:szCs w:val="20"/>
              </w:rPr>
            </w:pPr>
          </w:p>
        </w:tc>
      </w:tr>
      <w:tr w:rsidR="00A55A68" w:rsidRPr="00346E74" w14:paraId="3CA0DF0D" w14:textId="77777777" w:rsidTr="00A55A68">
        <w:trPr>
          <w:trHeight w:val="207"/>
        </w:trPr>
        <w:tc>
          <w:tcPr>
            <w:tcW w:w="731" w:type="dxa"/>
            <w:shd w:val="clear" w:color="auto" w:fill="auto"/>
            <w:noWrap/>
            <w:vAlign w:val="bottom"/>
          </w:tcPr>
          <w:p w14:paraId="50F60099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  <w:noWrap/>
            <w:vAlign w:val="bottom"/>
          </w:tcPr>
          <w:p w14:paraId="0881D0FF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773B8367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412CEC2C" w14:textId="418E326E" w:rsidR="00A55A68" w:rsidRPr="00346E74" w:rsidRDefault="00A55A68" w:rsidP="00A55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8-888-888-88-88</w:t>
            </w:r>
          </w:p>
        </w:tc>
      </w:tr>
      <w:tr w:rsidR="00A55A68" w:rsidRPr="00346E74" w14:paraId="646CFEEF" w14:textId="77777777" w:rsidTr="00A55A68">
        <w:trPr>
          <w:trHeight w:val="207"/>
        </w:trPr>
        <w:tc>
          <w:tcPr>
            <w:tcW w:w="7839" w:type="dxa"/>
            <w:gridSpan w:val="2"/>
            <w:shd w:val="clear" w:color="auto" w:fill="auto"/>
            <w:noWrap/>
            <w:vAlign w:val="bottom"/>
          </w:tcPr>
          <w:p w14:paraId="0299D110" w14:textId="77777777" w:rsidR="00A55A68" w:rsidRPr="00346E74" w:rsidRDefault="00A55A68" w:rsidP="00025A3D">
            <w:pPr>
              <w:ind w:firstLine="5900"/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М.П.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61F61665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38C61AC1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</w:tr>
    </w:tbl>
    <w:p w14:paraId="447D13E1" w14:textId="77777777" w:rsidR="00025A3D" w:rsidRPr="00346E74" w:rsidRDefault="00025A3D" w:rsidP="00025A3D">
      <w:pPr>
        <w:jc w:val="center"/>
      </w:pPr>
    </w:p>
    <w:p w14:paraId="0D707EA6" w14:textId="77777777" w:rsidR="00025A3D" w:rsidRPr="00346E74" w:rsidRDefault="00025A3D" w:rsidP="00025A3D">
      <w:pPr>
        <w:tabs>
          <w:tab w:val="left" w:pos="8460"/>
        </w:tabs>
      </w:pPr>
    </w:p>
    <w:p w14:paraId="2FB76CF7" w14:textId="77777777" w:rsidR="00025A3D" w:rsidRPr="00346E74" w:rsidRDefault="00025A3D" w:rsidP="00025A3D">
      <w:pPr>
        <w:tabs>
          <w:tab w:val="left" w:pos="8460"/>
        </w:tabs>
        <w:jc w:val="both"/>
        <w:rPr>
          <w:b/>
        </w:rPr>
      </w:pPr>
      <w:r w:rsidRPr="00346E74">
        <w:rPr>
          <w:b/>
        </w:rPr>
        <w:t xml:space="preserve">Примечание: </w:t>
      </w:r>
    </w:p>
    <w:p w14:paraId="2ADBFE39" w14:textId="77777777" w:rsidR="00025A3D" w:rsidRPr="00346E74" w:rsidRDefault="00025A3D" w:rsidP="00025A3D">
      <w:pPr>
        <w:numPr>
          <w:ilvl w:val="0"/>
          <w:numId w:val="1"/>
        </w:numPr>
        <w:tabs>
          <w:tab w:val="clear" w:pos="2340"/>
          <w:tab w:val="num" w:pos="0"/>
          <w:tab w:val="left" w:pos="540"/>
        </w:tabs>
        <w:ind w:left="0" w:firstLine="0"/>
        <w:jc w:val="both"/>
      </w:pPr>
      <w:r w:rsidRPr="00346E74">
        <w:t xml:space="preserve">ответы на </w:t>
      </w:r>
      <w:r>
        <w:t>выявленные нарушения</w:t>
      </w:r>
      <w:r w:rsidRPr="00346E74">
        <w:t>, в случае доработки или дополнения должны быть со ссылками на конкретные листы или приложения, включенные в справку;</w:t>
      </w:r>
    </w:p>
    <w:p w14:paraId="54B496EA" w14:textId="77777777" w:rsidR="00025A3D" w:rsidRPr="00346E74" w:rsidRDefault="00025A3D" w:rsidP="00025A3D">
      <w:pPr>
        <w:numPr>
          <w:ilvl w:val="0"/>
          <w:numId w:val="1"/>
        </w:numPr>
        <w:tabs>
          <w:tab w:val="clear" w:pos="2340"/>
          <w:tab w:val="num" w:pos="0"/>
          <w:tab w:val="left" w:pos="540"/>
        </w:tabs>
        <w:ind w:left="0" w:firstLine="0"/>
        <w:jc w:val="both"/>
      </w:pPr>
      <w:r>
        <w:t>ошибки и нарушения, выявленные</w:t>
      </w:r>
      <w:r w:rsidRPr="00346E74">
        <w:t xml:space="preserve"> эксперт</w:t>
      </w:r>
      <w:r>
        <w:t>ами</w:t>
      </w:r>
      <w:r w:rsidRPr="00346E74">
        <w:t xml:space="preserve"> перечислить в таблице в полном составе; </w:t>
      </w:r>
    </w:p>
    <w:p w14:paraId="2F0E706A" w14:textId="77777777" w:rsidR="00025A3D" w:rsidRPr="00346E74" w:rsidRDefault="00025A3D" w:rsidP="00025A3D">
      <w:pPr>
        <w:numPr>
          <w:ilvl w:val="0"/>
          <w:numId w:val="1"/>
        </w:numPr>
        <w:tabs>
          <w:tab w:val="clear" w:pos="2340"/>
          <w:tab w:val="num" w:pos="0"/>
          <w:tab w:val="left" w:pos="540"/>
        </w:tabs>
        <w:ind w:left="0" w:firstLine="0"/>
        <w:jc w:val="both"/>
      </w:pPr>
      <w:r>
        <w:t xml:space="preserve">порядковый </w:t>
      </w:r>
      <w:r w:rsidRPr="00346E74">
        <w:t xml:space="preserve">номер </w:t>
      </w:r>
      <w:r>
        <w:t xml:space="preserve">выявленного экспертом нарушения </w:t>
      </w:r>
      <w:r w:rsidRPr="00346E74">
        <w:t>указывать в соответствии с номер</w:t>
      </w:r>
      <w:r>
        <w:t>ом</w:t>
      </w:r>
      <w:r w:rsidRPr="00346E74">
        <w:t xml:space="preserve"> </w:t>
      </w:r>
      <w:r>
        <w:t xml:space="preserve">перечня выявленного нарушения </w:t>
      </w:r>
      <w:r w:rsidRPr="00346E74">
        <w:t>по разделу;</w:t>
      </w:r>
    </w:p>
    <w:p w14:paraId="57FB7171" w14:textId="77777777" w:rsidR="00025A3D" w:rsidRDefault="00025A3D" w:rsidP="00025A3D">
      <w:pPr>
        <w:numPr>
          <w:ilvl w:val="0"/>
          <w:numId w:val="1"/>
        </w:numPr>
        <w:tabs>
          <w:tab w:val="clear" w:pos="2340"/>
          <w:tab w:val="num" w:pos="0"/>
          <w:tab w:val="left" w:pos="540"/>
        </w:tabs>
        <w:ind w:left="0" w:firstLine="0"/>
        <w:jc w:val="both"/>
      </w:pPr>
      <w:r w:rsidRPr="00346E74">
        <w:t xml:space="preserve">справка сдается в </w:t>
      </w:r>
      <w:r>
        <w:t>О</w:t>
      </w:r>
      <w:r w:rsidRPr="00346E74">
        <w:t xml:space="preserve">тдел </w:t>
      </w:r>
      <w:r>
        <w:t>приема документации («Одно окно») с сопроводительным письмом, в котором указывается перечень представленных откорректированных материалов (Например, «направляем откорректированные разделы</w:t>
      </w:r>
      <w:proofErr w:type="gramStart"/>
      <w:r>
        <w:t xml:space="preserve"> ….</w:t>
      </w:r>
      <w:proofErr w:type="gramEnd"/>
      <w:r>
        <w:t>и справку о внесенных изменениях).</w:t>
      </w:r>
    </w:p>
    <w:p w14:paraId="0DDF8EBC" w14:textId="77777777" w:rsidR="00025A3D" w:rsidRDefault="00025A3D" w:rsidP="00DD1BDE"/>
    <w:sectPr w:rsidR="00025A3D" w:rsidSect="005E2B7D">
      <w:headerReference w:type="first" r:id="rId7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82D5" w14:textId="77777777" w:rsidR="00F25872" w:rsidRDefault="00F25872" w:rsidP="005E2B7D">
      <w:r>
        <w:separator/>
      </w:r>
    </w:p>
  </w:endnote>
  <w:endnote w:type="continuationSeparator" w:id="0">
    <w:p w14:paraId="49CE7CC4" w14:textId="77777777" w:rsidR="00F25872" w:rsidRDefault="00F25872" w:rsidP="005E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BF3E" w14:textId="77777777" w:rsidR="00F25872" w:rsidRDefault="00F25872" w:rsidP="005E2B7D">
      <w:r>
        <w:separator/>
      </w:r>
    </w:p>
  </w:footnote>
  <w:footnote w:type="continuationSeparator" w:id="0">
    <w:p w14:paraId="13A1BCFF" w14:textId="77777777" w:rsidR="00F25872" w:rsidRDefault="00F25872" w:rsidP="005E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21CD" w14:textId="7D65D924" w:rsidR="005E2B7D" w:rsidRPr="005E2B7D" w:rsidRDefault="005E2B7D" w:rsidP="005E2B7D">
    <w:pPr>
      <w:pStyle w:val="a4"/>
      <w:jc w:val="right"/>
      <w:rPr>
        <w:sz w:val="28"/>
        <w:szCs w:val="28"/>
      </w:rPr>
    </w:pPr>
    <w:r w:rsidRPr="005E2B7D">
      <w:rPr>
        <w:sz w:val="28"/>
        <w:szCs w:val="28"/>
      </w:rPr>
      <w:t>Образец</w:t>
    </w:r>
    <w:r w:rsidR="00BA7D08">
      <w:rPr>
        <w:sz w:val="28"/>
        <w:szCs w:val="28"/>
      </w:rPr>
      <w:t xml:space="preserve"> ответов на ошибки</w:t>
    </w:r>
  </w:p>
  <w:p w14:paraId="063C2B3D" w14:textId="4D537CDB" w:rsidR="005E2B7D" w:rsidRDefault="005E2B7D">
    <w:pPr>
      <w:pStyle w:val="a4"/>
    </w:pPr>
  </w:p>
  <w:p w14:paraId="16E9B228" w14:textId="77777777" w:rsidR="005E2B7D" w:rsidRDefault="005E2B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105A5"/>
    <w:multiLevelType w:val="hybridMultilevel"/>
    <w:tmpl w:val="75302528"/>
    <w:lvl w:ilvl="0" w:tplc="C480F2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DE"/>
    <w:rsid w:val="00025A3D"/>
    <w:rsid w:val="00344838"/>
    <w:rsid w:val="003B1A47"/>
    <w:rsid w:val="00575292"/>
    <w:rsid w:val="005C5CFE"/>
    <w:rsid w:val="005E2B7D"/>
    <w:rsid w:val="00763764"/>
    <w:rsid w:val="00814F17"/>
    <w:rsid w:val="00A55A68"/>
    <w:rsid w:val="00BA7D08"/>
    <w:rsid w:val="00D705F9"/>
    <w:rsid w:val="00DD1BDE"/>
    <w:rsid w:val="00E33825"/>
    <w:rsid w:val="00F25872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259A"/>
  <w15:chartTrackingRefBased/>
  <w15:docId w15:val="{D6211AFF-4144-4AD1-97D7-48451D7F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B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B7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5E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B7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Столярова</dc:creator>
  <cp:keywords/>
  <dc:description/>
  <cp:lastModifiedBy>Ксения Игоревна Махонина</cp:lastModifiedBy>
  <cp:revision>2</cp:revision>
  <cp:lastPrinted>2024-01-18T13:04:00Z</cp:lastPrinted>
  <dcterms:created xsi:type="dcterms:W3CDTF">2024-02-14T08:43:00Z</dcterms:created>
  <dcterms:modified xsi:type="dcterms:W3CDTF">2024-02-14T08:43:00Z</dcterms:modified>
</cp:coreProperties>
</file>